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FE60" w14:textId="77777777" w:rsidR="006D4486" w:rsidRPr="009010D4" w:rsidRDefault="006D4486" w:rsidP="006D4486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>
        <w:rPr>
          <w:rFonts w:ascii="ヒラギノ明朝 Pro W6" w:eastAsia="ヒラギノ明朝 Pro W6" w:hAnsi="ヒラギノ明朝 Pro W6"/>
        </w:rPr>
        <w:t>3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3E8F8EB4" w14:textId="77777777" w:rsidR="006D4486" w:rsidRPr="009010D4" w:rsidRDefault="006D4486" w:rsidP="006D4486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24626376" w14:textId="0153DAA3" w:rsidR="006D4486" w:rsidRPr="00164103" w:rsidRDefault="006D4486" w:rsidP="006D4486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3C3B58">
        <w:rPr>
          <w:rFonts w:ascii="ヒラギノ明朝 Pro W6" w:eastAsia="ヒラギノ明朝 Pro W6" w:hAnsi="ヒラギノ明朝 Pro W6"/>
          <w:sz w:val="20"/>
          <w:szCs w:val="20"/>
        </w:rPr>
        <w:t>4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3C3B58">
        <w:rPr>
          <w:rFonts w:ascii="ヒラギノ明朝 Pro W6" w:eastAsia="ヒラギノ明朝 Pro W6" w:hAnsi="ヒラギノ明朝 Pro W6" w:hint="eastAsia"/>
          <w:sz w:val="20"/>
          <w:szCs w:val="20"/>
        </w:rPr>
        <w:t>21</w:t>
      </w:r>
      <w:r w:rsidR="00C86D41">
        <w:rPr>
          <w:rFonts w:ascii="ヒラギノ明朝 Pro W6" w:eastAsia="ヒラギノ明朝 Pro W6" w:hAnsi="ヒラギノ明朝 Pro W6" w:hint="eastAsia"/>
          <w:sz w:val="20"/>
          <w:szCs w:val="20"/>
        </w:rPr>
        <w:t>日（木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6D8E7810" w14:textId="77777777" w:rsidR="006D4486" w:rsidRPr="002D0E32" w:rsidRDefault="006D4486" w:rsidP="006D448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6D4486">
        <w:rPr>
          <w:rFonts w:ascii="ヒラギノ明朝 Pro W3" w:eastAsia="ヒラギノ明朝 Pro W3" w:hAnsi="ヒラギノ明朝 Pro W3" w:hint="eastAsia"/>
          <w:sz w:val="20"/>
        </w:rPr>
        <w:t>２０１６年３月１４日（月）１３時００分〜１６時００分</w:t>
      </w:r>
    </w:p>
    <w:p w14:paraId="0DA0E19F" w14:textId="77777777" w:rsidR="006D4486" w:rsidRPr="002D0E32" w:rsidRDefault="006D4486" w:rsidP="006D448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6FFC4223" w14:textId="77777777" w:rsidR="006D4486" w:rsidRPr="002D0E32" w:rsidRDefault="006D4486" w:rsidP="006D448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3B822D74" w14:textId="77777777" w:rsidR="006D4486" w:rsidRPr="002D0E32" w:rsidRDefault="006D4486" w:rsidP="006D448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3994EC9E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5073"/>
        <w:gridCol w:w="5103"/>
        <w:gridCol w:w="1275"/>
      </w:tblGrid>
      <w:tr w:rsidR="00E4567E" w:rsidRPr="001860D7" w14:paraId="03A31B3D" w14:textId="77777777" w:rsidTr="00E4567E">
        <w:tc>
          <w:tcPr>
            <w:tcW w:w="1590" w:type="dxa"/>
          </w:tcPr>
          <w:p w14:paraId="21463561" w14:textId="77777777" w:rsidR="006D4486" w:rsidRPr="001860D7" w:rsidRDefault="006D448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5073" w:type="dxa"/>
          </w:tcPr>
          <w:p w14:paraId="1D7A84C2" w14:textId="77777777" w:rsidR="006D4486" w:rsidRPr="001860D7" w:rsidRDefault="006D448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103" w:type="dxa"/>
          </w:tcPr>
          <w:p w14:paraId="0043DB00" w14:textId="77777777" w:rsidR="006D4486" w:rsidRPr="001860D7" w:rsidRDefault="006D448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275" w:type="dxa"/>
          </w:tcPr>
          <w:p w14:paraId="46353E48" w14:textId="77777777" w:rsidR="006D4486" w:rsidRPr="001860D7" w:rsidRDefault="006D4486" w:rsidP="006B56BD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E4567E" w:rsidRPr="001860D7" w14:paraId="1A83245C" w14:textId="77777777" w:rsidTr="00E4567E">
        <w:tc>
          <w:tcPr>
            <w:tcW w:w="1590" w:type="dxa"/>
          </w:tcPr>
          <w:p w14:paraId="2358B52D" w14:textId="3692323B" w:rsidR="006D4486" w:rsidRPr="001860D7" w:rsidRDefault="00877848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77848">
              <w:rPr>
                <w:rFonts w:ascii="ヒラギノ明朝 Pro W3" w:eastAsia="ヒラギノ明朝 Pro W3" w:hAnsi="ヒラギノ明朝 Pro W3"/>
                <w:sz w:val="20"/>
              </w:rPr>
              <w:t>2016-03-14-01</w:t>
            </w:r>
          </w:p>
        </w:tc>
        <w:tc>
          <w:tcPr>
            <w:tcW w:w="5073" w:type="dxa"/>
          </w:tcPr>
          <w:p w14:paraId="1D2B33CD" w14:textId="77777777" w:rsidR="006D4486" w:rsidRPr="001860D7" w:rsidRDefault="006D4486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キッズアカデミー指導方針</w:t>
            </w:r>
          </w:p>
        </w:tc>
        <w:tc>
          <w:tcPr>
            <w:tcW w:w="5103" w:type="dxa"/>
          </w:tcPr>
          <w:p w14:paraId="1D6EF8A5" w14:textId="77777777" w:rsidR="006D4486" w:rsidRPr="00C6533A" w:rsidRDefault="006D448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45459C1F" w14:textId="6B26D6A2" w:rsidR="006D4486" w:rsidRPr="00C6533A" w:rsidRDefault="00877848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保留</w:t>
            </w:r>
          </w:p>
        </w:tc>
      </w:tr>
      <w:tr w:rsidR="00E4567E" w:rsidRPr="001860D7" w14:paraId="2E2A6E7F" w14:textId="77777777" w:rsidTr="00E4567E">
        <w:tc>
          <w:tcPr>
            <w:tcW w:w="1590" w:type="dxa"/>
          </w:tcPr>
          <w:p w14:paraId="3416A1C2" w14:textId="392432F4" w:rsidR="006D4486" w:rsidRPr="001860D7" w:rsidRDefault="00F3163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31634">
              <w:rPr>
                <w:rFonts w:ascii="ヒラギノ明朝 Pro W3" w:eastAsia="ヒラギノ明朝 Pro W3" w:hAnsi="ヒラギノ明朝 Pro W3"/>
                <w:sz w:val="20"/>
              </w:rPr>
              <w:t>2016-03-14-02</w:t>
            </w:r>
          </w:p>
        </w:tc>
        <w:tc>
          <w:tcPr>
            <w:tcW w:w="5073" w:type="dxa"/>
          </w:tcPr>
          <w:p w14:paraId="63485C20" w14:textId="77777777" w:rsidR="006D4486" w:rsidRDefault="006D4486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公認コーチ制度（最終案の報告）</w:t>
            </w:r>
          </w:p>
        </w:tc>
        <w:tc>
          <w:tcPr>
            <w:tcW w:w="5103" w:type="dxa"/>
          </w:tcPr>
          <w:p w14:paraId="6A0330DB" w14:textId="77777777" w:rsidR="006D4486" w:rsidRPr="00C6533A" w:rsidRDefault="006D448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17763DB8" w14:textId="48716340" w:rsidR="006D4486" w:rsidRPr="00C6533A" w:rsidRDefault="00F31634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保留</w:t>
            </w:r>
          </w:p>
        </w:tc>
      </w:tr>
      <w:tr w:rsidR="00E4567E" w:rsidRPr="001860D7" w14:paraId="23BC5BF3" w14:textId="77777777" w:rsidTr="00E4567E">
        <w:tc>
          <w:tcPr>
            <w:tcW w:w="1590" w:type="dxa"/>
          </w:tcPr>
          <w:p w14:paraId="2CDDCFE3" w14:textId="5ADA69FA" w:rsidR="006D4486" w:rsidRPr="001860D7" w:rsidRDefault="008D29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D2966">
              <w:rPr>
                <w:rFonts w:ascii="ヒラギノ明朝 Pro W3" w:eastAsia="ヒラギノ明朝 Pro W3" w:hAnsi="ヒラギノ明朝 Pro W3"/>
                <w:sz w:val="20"/>
              </w:rPr>
              <w:t>2016-03-14-03</w:t>
            </w:r>
          </w:p>
        </w:tc>
        <w:tc>
          <w:tcPr>
            <w:tcW w:w="5073" w:type="dxa"/>
          </w:tcPr>
          <w:p w14:paraId="547CF175" w14:textId="77777777" w:rsidR="006D4486" w:rsidRDefault="006D4486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2020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年パラリンピック事前キャンプ地招致に関する適合承認について</w:t>
            </w:r>
          </w:p>
        </w:tc>
        <w:tc>
          <w:tcPr>
            <w:tcW w:w="5103" w:type="dxa"/>
          </w:tcPr>
          <w:p w14:paraId="584805F8" w14:textId="51CCE432" w:rsidR="006D4486" w:rsidRPr="00C6533A" w:rsidRDefault="00703C0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事前キャンプの適合に関する視察を開始する</w:t>
            </w:r>
          </w:p>
        </w:tc>
        <w:tc>
          <w:tcPr>
            <w:tcW w:w="1275" w:type="dxa"/>
          </w:tcPr>
          <w:p w14:paraId="5E19ED95" w14:textId="6F2469D9" w:rsidR="006D4486" w:rsidRPr="00C6533A" w:rsidRDefault="002A69A0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E4567E" w:rsidRPr="001860D7" w14:paraId="1B30F668" w14:textId="77777777" w:rsidTr="00E4567E">
        <w:tc>
          <w:tcPr>
            <w:tcW w:w="1590" w:type="dxa"/>
          </w:tcPr>
          <w:p w14:paraId="0C20458F" w14:textId="532342BB" w:rsidR="006D4486" w:rsidRPr="001860D7" w:rsidRDefault="004D54C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2016-03-14-04</w:t>
            </w:r>
          </w:p>
        </w:tc>
        <w:tc>
          <w:tcPr>
            <w:tcW w:w="5073" w:type="dxa"/>
          </w:tcPr>
          <w:p w14:paraId="4D192EFA" w14:textId="77777777" w:rsidR="006D4486" w:rsidRDefault="006D4486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第15回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アクサ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ブレイブカップ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ブラインドサッカー日本選手権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主要委員及び要件書について</w:t>
            </w:r>
          </w:p>
        </w:tc>
        <w:tc>
          <w:tcPr>
            <w:tcW w:w="5103" w:type="dxa"/>
          </w:tcPr>
          <w:p w14:paraId="5A2C1738" w14:textId="4C7B9E36" w:rsidR="00364FCA" w:rsidRPr="00C6533A" w:rsidRDefault="00364FC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64FCA">
              <w:rPr>
                <w:rFonts w:ascii="ヒラギノ明朝 Pro W3" w:eastAsia="ヒラギノ明朝 Pro W3" w:hAnsi="ヒラギノ明朝 Pro W3" w:hint="eastAsia"/>
                <w:sz w:val="20"/>
              </w:rPr>
              <w:t>大会名、日程、会場について承認する。運営委員長として佐藤豪、副委員長として井口健司を任命する</w:t>
            </w:r>
          </w:p>
        </w:tc>
        <w:tc>
          <w:tcPr>
            <w:tcW w:w="1275" w:type="dxa"/>
          </w:tcPr>
          <w:p w14:paraId="6883967C" w14:textId="77777777" w:rsidR="006D4486" w:rsidRPr="00C6533A" w:rsidRDefault="006D4486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E4567E" w:rsidRPr="001860D7" w14:paraId="07A32847" w14:textId="77777777" w:rsidTr="00E4567E">
        <w:tc>
          <w:tcPr>
            <w:tcW w:w="1590" w:type="dxa"/>
          </w:tcPr>
          <w:p w14:paraId="4069A1B6" w14:textId="35DF3A11" w:rsidR="006D4486" w:rsidRPr="001860D7" w:rsidRDefault="004D54C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2016-03-14-05</w:t>
            </w:r>
          </w:p>
        </w:tc>
        <w:tc>
          <w:tcPr>
            <w:tcW w:w="5073" w:type="dxa"/>
          </w:tcPr>
          <w:p w14:paraId="2F6DAA38" w14:textId="77777777" w:rsidR="006D4486" w:rsidRDefault="006D4486" w:rsidP="009368F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懲罰規定について</w:t>
            </w:r>
          </w:p>
        </w:tc>
        <w:tc>
          <w:tcPr>
            <w:tcW w:w="5103" w:type="dxa"/>
          </w:tcPr>
          <w:p w14:paraId="1D27FDCA" w14:textId="2F922203" w:rsidR="006D4486" w:rsidRPr="00C6533A" w:rsidRDefault="008E1214" w:rsidP="008E121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E1214">
              <w:rPr>
                <w:rFonts w:ascii="ヒラギノ明朝 Pro W3" w:eastAsia="ヒラギノ明朝 Pro W3" w:hAnsi="ヒラギノ明朝 Pro W3" w:hint="eastAsia"/>
                <w:sz w:val="20"/>
              </w:rPr>
              <w:t>規程案を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策定し、</w:t>
            </w:r>
            <w:r w:rsidRPr="008E1214">
              <w:rPr>
                <w:rFonts w:ascii="ヒラギノ明朝 Pro W3" w:eastAsia="ヒラギノ明朝 Pro W3" w:hAnsi="ヒラギノ明朝 Pro W3" w:hint="eastAsia"/>
                <w:sz w:val="20"/>
              </w:rPr>
              <w:t>タスクフォースで進めていく</w:t>
            </w:r>
          </w:p>
        </w:tc>
        <w:tc>
          <w:tcPr>
            <w:tcW w:w="1275" w:type="dxa"/>
          </w:tcPr>
          <w:p w14:paraId="223FE0E3" w14:textId="77777777" w:rsidR="006D4486" w:rsidRPr="00C6533A" w:rsidRDefault="006D4486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E4567E" w:rsidRPr="001860D7" w14:paraId="52D114B9" w14:textId="77777777" w:rsidTr="00E4567E">
        <w:tc>
          <w:tcPr>
            <w:tcW w:w="1590" w:type="dxa"/>
          </w:tcPr>
          <w:p w14:paraId="194CEE08" w14:textId="5F68C94A" w:rsidR="006D4486" w:rsidRPr="001860D7" w:rsidRDefault="004D54C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2016-03-14-06</w:t>
            </w:r>
          </w:p>
        </w:tc>
        <w:tc>
          <w:tcPr>
            <w:tcW w:w="5073" w:type="dxa"/>
          </w:tcPr>
          <w:p w14:paraId="37547243" w14:textId="77777777" w:rsidR="006D4486" w:rsidRPr="001860D7" w:rsidRDefault="006D4486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就業規則について</w:t>
            </w:r>
          </w:p>
        </w:tc>
        <w:tc>
          <w:tcPr>
            <w:tcW w:w="5103" w:type="dxa"/>
          </w:tcPr>
          <w:p w14:paraId="3DB04783" w14:textId="77777777" w:rsidR="006D4486" w:rsidRPr="00C6533A" w:rsidRDefault="006D4486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2EB437E5" w14:textId="5B8A3615" w:rsidR="006D4486" w:rsidRPr="00C6533A" w:rsidRDefault="00F93D15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E4567E" w:rsidRPr="001860D7" w14:paraId="2E13AB06" w14:textId="77777777" w:rsidTr="00E4567E">
        <w:tc>
          <w:tcPr>
            <w:tcW w:w="1590" w:type="dxa"/>
          </w:tcPr>
          <w:p w14:paraId="3A14D074" w14:textId="0D1F741D" w:rsidR="006D4486" w:rsidRDefault="004D54C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2016-03-14-0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5073" w:type="dxa"/>
          </w:tcPr>
          <w:p w14:paraId="4B8DC469" w14:textId="77777777" w:rsidR="006D4486" w:rsidRDefault="006D4486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半期決算概況</w:t>
            </w:r>
          </w:p>
        </w:tc>
        <w:tc>
          <w:tcPr>
            <w:tcW w:w="5103" w:type="dxa"/>
          </w:tcPr>
          <w:p w14:paraId="18B4DAEC" w14:textId="25A62973" w:rsidR="006D4486" w:rsidRPr="00C6533A" w:rsidRDefault="006D448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6D3F3CFD" w14:textId="31247D94" w:rsidR="006D4486" w:rsidRPr="00C6533A" w:rsidRDefault="00596468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E4567E" w:rsidRPr="001860D7" w14:paraId="4EFAE9AA" w14:textId="77777777" w:rsidTr="00E4567E">
        <w:tc>
          <w:tcPr>
            <w:tcW w:w="1590" w:type="dxa"/>
            <w:vMerge w:val="restart"/>
          </w:tcPr>
          <w:p w14:paraId="092F8D21" w14:textId="50A47D27" w:rsidR="00FF5AAD" w:rsidRDefault="00FF5AA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2016-03-14-0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</w:p>
        </w:tc>
        <w:tc>
          <w:tcPr>
            <w:tcW w:w="5073" w:type="dxa"/>
          </w:tcPr>
          <w:p w14:paraId="0045D853" w14:textId="5162135D" w:rsidR="00FF5AAD" w:rsidRDefault="00FF5AAD" w:rsidP="009368F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103" w:type="dxa"/>
          </w:tcPr>
          <w:p w14:paraId="12889783" w14:textId="77777777" w:rsidR="00FF5AAD" w:rsidRPr="00C6533A" w:rsidRDefault="00FF5AA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1D292847" w14:textId="0A9DDDCF" w:rsidR="00FF5AAD" w:rsidRPr="00C6533A" w:rsidRDefault="00596468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E4567E" w:rsidRPr="001860D7" w14:paraId="3C8E4CFF" w14:textId="77777777" w:rsidTr="00E4567E">
        <w:tc>
          <w:tcPr>
            <w:tcW w:w="1590" w:type="dxa"/>
            <w:vMerge/>
          </w:tcPr>
          <w:p w14:paraId="0AE301D1" w14:textId="77777777" w:rsidR="00FF5AAD" w:rsidRDefault="00FF5AA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41C96759" w14:textId="3A8DBA97" w:rsidR="00FF5AAD" w:rsidRDefault="00FF5AAD" w:rsidP="009368F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03" w:type="dxa"/>
          </w:tcPr>
          <w:p w14:paraId="668E928D" w14:textId="77777777" w:rsidR="00FF5AAD" w:rsidRPr="00C6533A" w:rsidRDefault="00FF5AA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</w:tcPr>
          <w:p w14:paraId="06992788" w14:textId="077342D0" w:rsidR="00FF5AAD" w:rsidRPr="00C6533A" w:rsidRDefault="00FF5AAD" w:rsidP="006B56B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5C307E98" w14:textId="77777777" w:rsidTr="00E4567E">
        <w:tc>
          <w:tcPr>
            <w:tcW w:w="1590" w:type="dxa"/>
            <w:vMerge/>
          </w:tcPr>
          <w:p w14:paraId="4CBFFFBD" w14:textId="67001A73" w:rsidR="00FF5AAD" w:rsidRPr="001860D7" w:rsidRDefault="00FF5AAD" w:rsidP="00FF5AAD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7CC2D770" w14:textId="1C6F5DF6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103" w:type="dxa"/>
          </w:tcPr>
          <w:p w14:paraId="59CFE576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17A2D0C9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7D9D4A5D" w14:textId="77777777" w:rsidTr="00E4567E">
        <w:tc>
          <w:tcPr>
            <w:tcW w:w="1590" w:type="dxa"/>
            <w:vMerge/>
          </w:tcPr>
          <w:p w14:paraId="4B756350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716FC296" w14:textId="45A1C566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103" w:type="dxa"/>
          </w:tcPr>
          <w:p w14:paraId="6788DC1E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08714CD5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48FAAF96" w14:textId="77777777" w:rsidTr="00E4567E">
        <w:tc>
          <w:tcPr>
            <w:tcW w:w="1590" w:type="dxa"/>
            <w:vMerge/>
          </w:tcPr>
          <w:p w14:paraId="163ABA76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66101143" w14:textId="38131C6A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103" w:type="dxa"/>
          </w:tcPr>
          <w:p w14:paraId="117333B9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0B9407C4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6AE82DBA" w14:textId="77777777" w:rsidTr="00E4567E">
        <w:tc>
          <w:tcPr>
            <w:tcW w:w="1590" w:type="dxa"/>
            <w:vMerge/>
          </w:tcPr>
          <w:p w14:paraId="542EEEF9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2792AC5C" w14:textId="3E113C29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103" w:type="dxa"/>
          </w:tcPr>
          <w:p w14:paraId="40EB2076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17491CF2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495FF97D" w14:textId="77777777" w:rsidTr="00E4567E">
        <w:tc>
          <w:tcPr>
            <w:tcW w:w="1590" w:type="dxa"/>
            <w:vMerge/>
          </w:tcPr>
          <w:p w14:paraId="682F3327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75CA3F4C" w14:textId="7C15DA46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103" w:type="dxa"/>
          </w:tcPr>
          <w:p w14:paraId="6AEB4888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5F4A8868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7281F136" w14:textId="77777777" w:rsidTr="00E4567E">
        <w:tc>
          <w:tcPr>
            <w:tcW w:w="1590" w:type="dxa"/>
            <w:vMerge/>
          </w:tcPr>
          <w:p w14:paraId="01F305FB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6339324B" w14:textId="442107FB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103" w:type="dxa"/>
          </w:tcPr>
          <w:p w14:paraId="244B455C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76B0AA4B" w14:textId="77777777" w:rsidR="00FF5AAD" w:rsidRPr="00C6533A" w:rsidRDefault="00FF5AAD" w:rsidP="00473CF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66C5CFB5" w14:textId="77777777" w:rsidTr="00E4567E">
        <w:tc>
          <w:tcPr>
            <w:tcW w:w="1590" w:type="dxa"/>
            <w:vMerge/>
          </w:tcPr>
          <w:p w14:paraId="7E0F8918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350B4DE3" w14:textId="5D177EB2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5103" w:type="dxa"/>
          </w:tcPr>
          <w:p w14:paraId="0DB7D429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6052E270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09E38A0A" w14:textId="77777777" w:rsidTr="00E4567E">
        <w:trPr>
          <w:trHeight w:val="74"/>
        </w:trPr>
        <w:tc>
          <w:tcPr>
            <w:tcW w:w="1590" w:type="dxa"/>
            <w:vMerge/>
          </w:tcPr>
          <w:p w14:paraId="4DBE379B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156821E2" w14:textId="74C2456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（９）その他</w:t>
            </w:r>
          </w:p>
        </w:tc>
        <w:tc>
          <w:tcPr>
            <w:tcW w:w="5103" w:type="dxa"/>
          </w:tcPr>
          <w:p w14:paraId="56E89625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33D4E860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F5AAD" w:rsidRPr="001860D7" w14:paraId="5A32C4C7" w14:textId="77777777" w:rsidTr="00E4567E">
        <w:tc>
          <w:tcPr>
            <w:tcW w:w="1590" w:type="dxa"/>
            <w:vMerge/>
          </w:tcPr>
          <w:p w14:paraId="793348F8" w14:textId="77777777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073" w:type="dxa"/>
          </w:tcPr>
          <w:p w14:paraId="3F8339CB" w14:textId="46F0547C" w:rsidR="00FF5AAD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103" w:type="dxa"/>
          </w:tcPr>
          <w:p w14:paraId="284D0993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5" w:type="dxa"/>
            <w:vMerge/>
          </w:tcPr>
          <w:p w14:paraId="2E75044D" w14:textId="77777777" w:rsidR="00FF5AAD" w:rsidRPr="00C6533A" w:rsidRDefault="00FF5AAD" w:rsidP="00473CF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68B3F915" w14:textId="77777777" w:rsidR="00FF5AAD" w:rsidRPr="009010D4" w:rsidRDefault="00FF5AAD" w:rsidP="00FF5AAD">
      <w:pPr>
        <w:rPr>
          <w:rFonts w:ascii="ヒラギノ明朝 Pro W3" w:eastAsia="ヒラギノ明朝 Pro W3" w:hAnsi="ヒラギノ明朝 Pro W3"/>
          <w:sz w:val="20"/>
        </w:rPr>
      </w:pPr>
    </w:p>
    <w:p w14:paraId="715D9DC7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6D4486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BA1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567B8"/>
    <w:rsid w:val="00057C9F"/>
    <w:rsid w:val="000610EA"/>
    <w:rsid w:val="000744BB"/>
    <w:rsid w:val="000D36F6"/>
    <w:rsid w:val="000E1185"/>
    <w:rsid w:val="000E6CA5"/>
    <w:rsid w:val="000F52C7"/>
    <w:rsid w:val="000F5F2F"/>
    <w:rsid w:val="0012392D"/>
    <w:rsid w:val="0012484E"/>
    <w:rsid w:val="00132E75"/>
    <w:rsid w:val="00133EF1"/>
    <w:rsid w:val="001709FD"/>
    <w:rsid w:val="00172F04"/>
    <w:rsid w:val="0018764A"/>
    <w:rsid w:val="001A61F5"/>
    <w:rsid w:val="001D36F5"/>
    <w:rsid w:val="001E5666"/>
    <w:rsid w:val="001F3B95"/>
    <w:rsid w:val="001F4914"/>
    <w:rsid w:val="00220E78"/>
    <w:rsid w:val="002436BC"/>
    <w:rsid w:val="002A16C4"/>
    <w:rsid w:val="002A3438"/>
    <w:rsid w:val="002A69A0"/>
    <w:rsid w:val="002A7958"/>
    <w:rsid w:val="002B0C4F"/>
    <w:rsid w:val="002B1DD8"/>
    <w:rsid w:val="002C308A"/>
    <w:rsid w:val="002C5D64"/>
    <w:rsid w:val="002C7438"/>
    <w:rsid w:val="00331133"/>
    <w:rsid w:val="00333AFE"/>
    <w:rsid w:val="00334883"/>
    <w:rsid w:val="003441AB"/>
    <w:rsid w:val="00354920"/>
    <w:rsid w:val="00364FCA"/>
    <w:rsid w:val="003A59C4"/>
    <w:rsid w:val="003C3B58"/>
    <w:rsid w:val="00415DBC"/>
    <w:rsid w:val="0041732E"/>
    <w:rsid w:val="004371F7"/>
    <w:rsid w:val="004D3F20"/>
    <w:rsid w:val="004D54C1"/>
    <w:rsid w:val="005127F1"/>
    <w:rsid w:val="005266AA"/>
    <w:rsid w:val="00573E53"/>
    <w:rsid w:val="005760FF"/>
    <w:rsid w:val="00596468"/>
    <w:rsid w:val="005A1F43"/>
    <w:rsid w:val="005D384F"/>
    <w:rsid w:val="005E2F78"/>
    <w:rsid w:val="006052E3"/>
    <w:rsid w:val="00665BB8"/>
    <w:rsid w:val="00685CEC"/>
    <w:rsid w:val="00694758"/>
    <w:rsid w:val="006A6803"/>
    <w:rsid w:val="006D4486"/>
    <w:rsid w:val="006D7918"/>
    <w:rsid w:val="00703C0C"/>
    <w:rsid w:val="00720BF4"/>
    <w:rsid w:val="00727F12"/>
    <w:rsid w:val="007661AA"/>
    <w:rsid w:val="00775A54"/>
    <w:rsid w:val="00780AB0"/>
    <w:rsid w:val="00782F26"/>
    <w:rsid w:val="007A4269"/>
    <w:rsid w:val="007B36AD"/>
    <w:rsid w:val="007D47D3"/>
    <w:rsid w:val="00803862"/>
    <w:rsid w:val="008127B7"/>
    <w:rsid w:val="008223A6"/>
    <w:rsid w:val="008236B1"/>
    <w:rsid w:val="00832B2A"/>
    <w:rsid w:val="00845060"/>
    <w:rsid w:val="00877848"/>
    <w:rsid w:val="008A3BCC"/>
    <w:rsid w:val="008D2966"/>
    <w:rsid w:val="008E1214"/>
    <w:rsid w:val="009010D4"/>
    <w:rsid w:val="00906D0E"/>
    <w:rsid w:val="009368F4"/>
    <w:rsid w:val="009C6C2D"/>
    <w:rsid w:val="009D2CFA"/>
    <w:rsid w:val="009D6B6D"/>
    <w:rsid w:val="009E5DD4"/>
    <w:rsid w:val="00A01016"/>
    <w:rsid w:val="00A12CD2"/>
    <w:rsid w:val="00A156D9"/>
    <w:rsid w:val="00A347C7"/>
    <w:rsid w:val="00A3693C"/>
    <w:rsid w:val="00A401AB"/>
    <w:rsid w:val="00A53D1A"/>
    <w:rsid w:val="00A72229"/>
    <w:rsid w:val="00A73815"/>
    <w:rsid w:val="00A973B4"/>
    <w:rsid w:val="00AA262F"/>
    <w:rsid w:val="00AB6277"/>
    <w:rsid w:val="00AC0A2F"/>
    <w:rsid w:val="00AD1774"/>
    <w:rsid w:val="00AE282F"/>
    <w:rsid w:val="00AE725D"/>
    <w:rsid w:val="00B1081A"/>
    <w:rsid w:val="00B36DCD"/>
    <w:rsid w:val="00B74646"/>
    <w:rsid w:val="00B767B0"/>
    <w:rsid w:val="00B91444"/>
    <w:rsid w:val="00BB0540"/>
    <w:rsid w:val="00C72E79"/>
    <w:rsid w:val="00C86D41"/>
    <w:rsid w:val="00C96445"/>
    <w:rsid w:val="00CC235D"/>
    <w:rsid w:val="00CC6A30"/>
    <w:rsid w:val="00CD4E3A"/>
    <w:rsid w:val="00CF3388"/>
    <w:rsid w:val="00D06A07"/>
    <w:rsid w:val="00D51EAC"/>
    <w:rsid w:val="00D539E3"/>
    <w:rsid w:val="00D54FBD"/>
    <w:rsid w:val="00D85A95"/>
    <w:rsid w:val="00E1538B"/>
    <w:rsid w:val="00E4567E"/>
    <w:rsid w:val="00E872DD"/>
    <w:rsid w:val="00EB00A6"/>
    <w:rsid w:val="00EC7A0A"/>
    <w:rsid w:val="00ED0C55"/>
    <w:rsid w:val="00ED5A0D"/>
    <w:rsid w:val="00EE4FF0"/>
    <w:rsid w:val="00EF42A6"/>
    <w:rsid w:val="00F16689"/>
    <w:rsid w:val="00F22D0A"/>
    <w:rsid w:val="00F31634"/>
    <w:rsid w:val="00F37CB5"/>
    <w:rsid w:val="00F5222C"/>
    <w:rsid w:val="00F54405"/>
    <w:rsid w:val="00F93D15"/>
    <w:rsid w:val="00F94720"/>
    <w:rsid w:val="00FB2BA4"/>
    <w:rsid w:val="00FB47DC"/>
    <w:rsid w:val="00FD47DA"/>
    <w:rsid w:val="00FF5AAD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384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EADB2-54CB-D44B-8D3B-D4A5485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27</cp:revision>
  <cp:lastPrinted>2016-01-18T03:27:00Z</cp:lastPrinted>
  <dcterms:created xsi:type="dcterms:W3CDTF">2016-03-12T15:44:00Z</dcterms:created>
  <dcterms:modified xsi:type="dcterms:W3CDTF">2016-04-20T05:55:00Z</dcterms:modified>
</cp:coreProperties>
</file>